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06718" w14:textId="1566C1B1" w:rsidR="00EF40D6" w:rsidRPr="007D3DD0" w:rsidRDefault="00EF40D6" w:rsidP="00EF40D6">
      <w:pPr>
        <w:pStyle w:val="Normalny1"/>
        <w:spacing w:line="360" w:lineRule="auto"/>
        <w:jc w:val="center"/>
        <w:rPr>
          <w:rFonts w:asciiTheme="minorHAnsi" w:eastAsia="Arial" w:hAnsiTheme="minorHAnsi" w:cstheme="minorHAnsi"/>
          <w:b/>
          <w:sz w:val="24"/>
          <w:szCs w:val="24"/>
        </w:rPr>
      </w:pPr>
      <w:r w:rsidRPr="007D3DD0">
        <w:rPr>
          <w:rFonts w:asciiTheme="minorHAnsi" w:eastAsia="Arial" w:hAnsiTheme="minorHAnsi" w:cstheme="minorHAnsi"/>
          <w:b/>
          <w:sz w:val="24"/>
          <w:szCs w:val="24"/>
        </w:rPr>
        <w:t>U</w:t>
      </w:r>
      <w:bookmarkStart w:id="0" w:name="_GoBack"/>
      <w:bookmarkEnd w:id="0"/>
      <w:r w:rsidRPr="007D3DD0">
        <w:rPr>
          <w:rFonts w:asciiTheme="minorHAnsi" w:eastAsia="Arial" w:hAnsiTheme="minorHAnsi" w:cstheme="minorHAnsi"/>
          <w:b/>
          <w:sz w:val="24"/>
          <w:szCs w:val="24"/>
        </w:rPr>
        <w:t>MOWA</w:t>
      </w:r>
    </w:p>
    <w:p w14:paraId="4D2FC62E" w14:textId="77777777" w:rsidR="00EF40D6" w:rsidRPr="007D3DD0" w:rsidRDefault="00EF40D6" w:rsidP="00EF40D6">
      <w:pPr>
        <w:pStyle w:val="Normalny1"/>
        <w:spacing w:line="360" w:lineRule="auto"/>
        <w:jc w:val="center"/>
        <w:rPr>
          <w:rFonts w:asciiTheme="minorHAnsi" w:eastAsia="Arial" w:hAnsiTheme="minorHAnsi" w:cstheme="minorHAnsi"/>
          <w:sz w:val="24"/>
          <w:szCs w:val="24"/>
        </w:rPr>
      </w:pPr>
      <w:r w:rsidRPr="007D3DD0">
        <w:rPr>
          <w:rFonts w:asciiTheme="minorHAnsi" w:eastAsia="Arial" w:hAnsiTheme="minorHAnsi" w:cstheme="minorHAnsi"/>
          <w:b/>
          <w:sz w:val="24"/>
          <w:szCs w:val="24"/>
        </w:rPr>
        <w:t xml:space="preserve">powierzenia przetwarzania danych osobowych </w:t>
      </w:r>
    </w:p>
    <w:p w14:paraId="3CD2B0F9" w14:textId="77777777" w:rsidR="00EF40D6" w:rsidRPr="007D3DD0" w:rsidRDefault="00EF40D6" w:rsidP="00EF40D6">
      <w:pPr>
        <w:pStyle w:val="Normalny1"/>
        <w:spacing w:line="360" w:lineRule="auto"/>
        <w:jc w:val="center"/>
        <w:rPr>
          <w:rFonts w:asciiTheme="minorHAnsi" w:eastAsia="Arial" w:hAnsiTheme="minorHAnsi" w:cstheme="minorHAnsi"/>
          <w:sz w:val="24"/>
          <w:szCs w:val="24"/>
        </w:rPr>
      </w:pPr>
      <w:r w:rsidRPr="007D3DD0">
        <w:rPr>
          <w:rFonts w:asciiTheme="minorHAnsi" w:eastAsia="Arial" w:hAnsiTheme="minorHAnsi" w:cstheme="minorHAnsi"/>
          <w:b/>
          <w:sz w:val="24"/>
          <w:szCs w:val="24"/>
        </w:rPr>
        <w:t>(zwana dalej „Umową”)</w:t>
      </w:r>
    </w:p>
    <w:p w14:paraId="79DC0743" w14:textId="77777777" w:rsidR="00EF40D6" w:rsidRPr="007D3DD0" w:rsidRDefault="00EF40D6" w:rsidP="00EF40D6">
      <w:pPr>
        <w:pStyle w:val="Normalny1"/>
        <w:spacing w:line="360" w:lineRule="auto"/>
        <w:jc w:val="both"/>
        <w:rPr>
          <w:rFonts w:asciiTheme="minorHAnsi" w:eastAsia="Arial" w:hAnsiTheme="minorHAnsi" w:cstheme="minorHAnsi"/>
          <w:sz w:val="24"/>
          <w:szCs w:val="24"/>
        </w:rPr>
      </w:pPr>
    </w:p>
    <w:p w14:paraId="090F8822" w14:textId="77777777" w:rsidR="00EF40D6" w:rsidRPr="007D3DD0" w:rsidRDefault="00EF40D6" w:rsidP="00EF40D6">
      <w:pPr>
        <w:pStyle w:val="Normalny1"/>
        <w:spacing w:line="360" w:lineRule="auto"/>
        <w:jc w:val="both"/>
        <w:rPr>
          <w:rFonts w:asciiTheme="minorHAnsi" w:eastAsia="Arial" w:hAnsiTheme="minorHAnsi" w:cstheme="minorHAnsi"/>
          <w:sz w:val="24"/>
          <w:szCs w:val="24"/>
        </w:rPr>
      </w:pPr>
      <w:r w:rsidRPr="007D3DD0">
        <w:rPr>
          <w:rFonts w:asciiTheme="minorHAnsi" w:eastAsia="Arial" w:hAnsiTheme="minorHAnsi" w:cstheme="minorHAnsi"/>
          <w:sz w:val="24"/>
          <w:szCs w:val="24"/>
        </w:rPr>
        <w:t xml:space="preserve">zawarta </w:t>
      </w:r>
      <w:r w:rsidR="000928E3" w:rsidRPr="007D3DD0">
        <w:rPr>
          <w:rFonts w:asciiTheme="minorHAnsi" w:eastAsia="Arial" w:hAnsiTheme="minorHAnsi" w:cstheme="minorHAnsi"/>
          <w:sz w:val="24"/>
          <w:szCs w:val="24"/>
        </w:rPr>
        <w:t>w Wrocławiu</w:t>
      </w:r>
      <w:r w:rsidRPr="007D3DD0">
        <w:rPr>
          <w:rFonts w:asciiTheme="minorHAnsi" w:eastAsia="Arial" w:hAnsiTheme="minorHAnsi" w:cstheme="minorHAnsi"/>
          <w:sz w:val="24"/>
          <w:szCs w:val="24"/>
        </w:rPr>
        <w:t xml:space="preserve"> w dniu </w:t>
      </w:r>
      <w:r w:rsidR="00ED4379">
        <w:rPr>
          <w:rFonts w:asciiTheme="minorHAnsi" w:eastAsia="Arial" w:hAnsiTheme="minorHAnsi" w:cstheme="minorHAnsi"/>
          <w:sz w:val="24"/>
          <w:szCs w:val="24"/>
        </w:rPr>
        <w:t>…………………</w:t>
      </w:r>
      <w:r w:rsidR="000928E3" w:rsidRPr="007D3DD0">
        <w:rPr>
          <w:rFonts w:asciiTheme="minorHAnsi" w:eastAsia="Arial" w:hAnsiTheme="minorHAnsi" w:cstheme="minorHAnsi"/>
          <w:sz w:val="24"/>
          <w:szCs w:val="24"/>
        </w:rPr>
        <w:t xml:space="preserve"> </w:t>
      </w:r>
      <w:r w:rsidRPr="007D3DD0">
        <w:rPr>
          <w:rFonts w:asciiTheme="minorHAnsi" w:eastAsia="Arial" w:hAnsiTheme="minorHAnsi" w:cstheme="minorHAnsi"/>
          <w:sz w:val="24"/>
          <w:szCs w:val="24"/>
        </w:rPr>
        <w:t>2018 r. pomiędzy Stronami:</w:t>
      </w:r>
    </w:p>
    <w:p w14:paraId="33E63E51" w14:textId="77777777" w:rsidR="00EF40D6" w:rsidRPr="007D3DD0" w:rsidRDefault="000928E3" w:rsidP="008B187E">
      <w:pPr>
        <w:spacing w:after="0" w:line="360" w:lineRule="auto"/>
        <w:jc w:val="both"/>
        <w:rPr>
          <w:rFonts w:cstheme="minorHAnsi"/>
          <w:sz w:val="24"/>
          <w:szCs w:val="24"/>
        </w:rPr>
      </w:pPr>
      <w:r w:rsidRPr="007D3DD0">
        <w:rPr>
          <w:rFonts w:cstheme="minorHAnsi"/>
          <w:b/>
          <w:sz w:val="24"/>
          <w:szCs w:val="24"/>
        </w:rPr>
        <w:t>Gminą Wrocław</w:t>
      </w:r>
      <w:r w:rsidRPr="007D3DD0">
        <w:rPr>
          <w:rFonts w:cstheme="minorHAnsi"/>
          <w:sz w:val="24"/>
          <w:szCs w:val="24"/>
        </w:rPr>
        <w:t>, pl. Nowy Targ 1-8, 50-141 Wrocław, NIP: </w:t>
      </w:r>
      <w:r w:rsidRPr="007D3DD0">
        <w:rPr>
          <w:rStyle w:val="Pogrubienie"/>
          <w:rFonts w:cstheme="minorHAnsi"/>
          <w:sz w:val="24"/>
          <w:szCs w:val="24"/>
        </w:rPr>
        <w:t xml:space="preserve">897-13-83-551, </w:t>
      </w:r>
      <w:r w:rsidRPr="007D3DD0">
        <w:rPr>
          <w:rFonts w:cstheme="minorHAnsi"/>
          <w:b/>
          <w:sz w:val="24"/>
          <w:szCs w:val="24"/>
        </w:rPr>
        <w:t xml:space="preserve">Przedszkolem </w:t>
      </w:r>
      <w:r w:rsidR="008B187E">
        <w:rPr>
          <w:rFonts w:cstheme="minorHAnsi"/>
          <w:b/>
          <w:sz w:val="24"/>
          <w:szCs w:val="24"/>
        </w:rPr>
        <w:t xml:space="preserve">Nr </w:t>
      </w:r>
      <w:r w:rsidR="00413016">
        <w:rPr>
          <w:rFonts w:cstheme="minorHAnsi"/>
          <w:b/>
          <w:sz w:val="24"/>
          <w:szCs w:val="24"/>
        </w:rPr>
        <w:t>47 „Leśny Ludek”</w:t>
      </w:r>
      <w:r w:rsidR="008B187E">
        <w:rPr>
          <w:rFonts w:cstheme="minorHAnsi"/>
          <w:b/>
          <w:sz w:val="24"/>
          <w:szCs w:val="24"/>
        </w:rPr>
        <w:t xml:space="preserve"> we Wrocławiu </w:t>
      </w:r>
      <w:r w:rsidRPr="007D3DD0">
        <w:rPr>
          <w:rFonts w:cstheme="minorHAnsi"/>
          <w:sz w:val="24"/>
          <w:szCs w:val="24"/>
        </w:rPr>
        <w:t>reprezentowanym przez Dyrektora Przedszkola</w:t>
      </w:r>
      <w:r w:rsidR="00413016">
        <w:rPr>
          <w:rFonts w:cstheme="minorHAnsi"/>
          <w:sz w:val="24"/>
          <w:szCs w:val="24"/>
        </w:rPr>
        <w:t xml:space="preserve"> </w:t>
      </w:r>
      <w:r w:rsidR="00413016">
        <w:rPr>
          <w:rFonts w:cstheme="minorHAnsi"/>
          <w:b/>
          <w:sz w:val="24"/>
          <w:szCs w:val="24"/>
        </w:rPr>
        <w:t xml:space="preserve">Edytę </w:t>
      </w:r>
      <w:proofErr w:type="spellStart"/>
      <w:r w:rsidR="00413016">
        <w:rPr>
          <w:rFonts w:cstheme="minorHAnsi"/>
          <w:b/>
          <w:sz w:val="24"/>
          <w:szCs w:val="24"/>
        </w:rPr>
        <w:t>Taracińską</w:t>
      </w:r>
      <w:proofErr w:type="spellEnd"/>
      <w:r w:rsidR="00413016">
        <w:rPr>
          <w:rFonts w:cstheme="minorHAnsi"/>
          <w:b/>
          <w:sz w:val="24"/>
          <w:szCs w:val="24"/>
        </w:rPr>
        <w:t xml:space="preserve"> </w:t>
      </w:r>
      <w:r w:rsidR="008B187E">
        <w:rPr>
          <w:rFonts w:cstheme="minorHAnsi"/>
          <w:sz w:val="24"/>
          <w:szCs w:val="24"/>
        </w:rPr>
        <w:t xml:space="preserve">zwanymi razem łącznie </w:t>
      </w:r>
      <w:r w:rsidR="00EF40D6" w:rsidRPr="007D3DD0">
        <w:rPr>
          <w:rFonts w:cstheme="minorHAnsi"/>
          <w:sz w:val="24"/>
          <w:szCs w:val="24"/>
        </w:rPr>
        <w:t>dalej „Administratorem”</w:t>
      </w:r>
    </w:p>
    <w:p w14:paraId="22F18B95" w14:textId="77777777" w:rsidR="00EF40D6" w:rsidRPr="007D3DD0" w:rsidRDefault="00EF40D6" w:rsidP="00EF40D6">
      <w:pPr>
        <w:spacing w:after="0" w:line="360" w:lineRule="auto"/>
        <w:jc w:val="both"/>
        <w:rPr>
          <w:rFonts w:cstheme="minorHAnsi"/>
          <w:sz w:val="24"/>
          <w:szCs w:val="24"/>
        </w:rPr>
      </w:pPr>
      <w:r w:rsidRPr="007D3DD0">
        <w:rPr>
          <w:rFonts w:cstheme="minorHAnsi"/>
          <w:sz w:val="24"/>
          <w:szCs w:val="24"/>
        </w:rPr>
        <w:t>a</w:t>
      </w:r>
    </w:p>
    <w:p w14:paraId="2784AB06" w14:textId="77777777" w:rsidR="00EF40D6" w:rsidRPr="007D3DD0" w:rsidRDefault="000E6074" w:rsidP="00EF40D6">
      <w:pPr>
        <w:spacing w:after="0" w:line="360" w:lineRule="auto"/>
        <w:rPr>
          <w:rFonts w:cstheme="minorHAnsi"/>
          <w:bCs/>
          <w:sz w:val="24"/>
          <w:szCs w:val="24"/>
        </w:rPr>
      </w:pPr>
      <w:r>
        <w:rPr>
          <w:rFonts w:cstheme="minorHAnsi"/>
          <w:b/>
          <w:bCs/>
          <w:sz w:val="24"/>
          <w:szCs w:val="24"/>
        </w:rPr>
        <w:t>……………………………..</w:t>
      </w:r>
      <w:r w:rsidR="008B187E">
        <w:rPr>
          <w:rFonts w:cstheme="minorHAnsi"/>
          <w:b/>
          <w:bCs/>
          <w:sz w:val="24"/>
          <w:szCs w:val="24"/>
        </w:rPr>
        <w:t xml:space="preserve"> </w:t>
      </w:r>
      <w:r w:rsidR="00EF40D6" w:rsidRPr="007D3DD0">
        <w:rPr>
          <w:rFonts w:cstheme="minorHAnsi"/>
          <w:b/>
          <w:bCs/>
          <w:sz w:val="24"/>
          <w:szCs w:val="24"/>
        </w:rPr>
        <w:t>(</w:t>
      </w:r>
      <w:r>
        <w:rPr>
          <w:rFonts w:cstheme="minorHAnsi"/>
          <w:b/>
          <w:bCs/>
          <w:sz w:val="24"/>
          <w:szCs w:val="24"/>
        </w:rPr>
        <w:t>………………..</w:t>
      </w:r>
      <w:r w:rsidR="008B187E">
        <w:rPr>
          <w:rFonts w:cstheme="minorHAnsi"/>
          <w:b/>
          <w:bCs/>
          <w:sz w:val="24"/>
          <w:szCs w:val="24"/>
        </w:rPr>
        <w:t>)</w:t>
      </w:r>
      <w:r w:rsidR="00EF40D6" w:rsidRPr="007D3DD0">
        <w:rPr>
          <w:rFonts w:cstheme="minorHAnsi"/>
          <w:bCs/>
          <w:sz w:val="24"/>
          <w:szCs w:val="24"/>
        </w:rPr>
        <w:t>, ul.</w:t>
      </w:r>
      <w:r w:rsidR="008B187E">
        <w:rPr>
          <w:rFonts w:cstheme="minorHAnsi"/>
          <w:bCs/>
          <w:sz w:val="24"/>
          <w:szCs w:val="24"/>
        </w:rPr>
        <w:t xml:space="preserve"> </w:t>
      </w:r>
      <w:r>
        <w:rPr>
          <w:rFonts w:cstheme="minorHAnsi"/>
          <w:bCs/>
          <w:sz w:val="24"/>
          <w:szCs w:val="24"/>
        </w:rPr>
        <w:t>………………………………………..</w:t>
      </w:r>
      <w:r w:rsidR="008B187E">
        <w:rPr>
          <w:rFonts w:cstheme="minorHAnsi"/>
          <w:bCs/>
          <w:sz w:val="24"/>
          <w:szCs w:val="24"/>
        </w:rPr>
        <w:t xml:space="preserve">, REGON 016133711, NIP </w:t>
      </w:r>
      <w:r>
        <w:rPr>
          <w:rFonts w:cstheme="minorHAnsi"/>
          <w:bCs/>
          <w:sz w:val="24"/>
          <w:szCs w:val="24"/>
        </w:rPr>
        <w:t>……………………….. KRS …………………………………….</w:t>
      </w:r>
    </w:p>
    <w:p w14:paraId="27A1BB21" w14:textId="77777777" w:rsidR="00EF40D6" w:rsidRPr="007D3DD0" w:rsidRDefault="00EF40D6" w:rsidP="00EF40D6">
      <w:pPr>
        <w:spacing w:after="0" w:line="360" w:lineRule="auto"/>
        <w:rPr>
          <w:rFonts w:cstheme="minorHAnsi"/>
          <w:bCs/>
          <w:sz w:val="24"/>
          <w:szCs w:val="24"/>
        </w:rPr>
      </w:pPr>
      <w:r w:rsidRPr="007D3DD0">
        <w:rPr>
          <w:rFonts w:cstheme="minorHAnsi"/>
          <w:bCs/>
          <w:sz w:val="24"/>
          <w:szCs w:val="24"/>
        </w:rPr>
        <w:t>reprezentowaną przez:</w:t>
      </w:r>
    </w:p>
    <w:p w14:paraId="0294B270" w14:textId="77777777" w:rsidR="00EF40D6" w:rsidRPr="007D3DD0" w:rsidRDefault="00EF40D6" w:rsidP="00EF40D6">
      <w:pPr>
        <w:spacing w:after="0" w:line="360" w:lineRule="auto"/>
        <w:rPr>
          <w:rFonts w:cstheme="minorHAnsi"/>
          <w:bCs/>
          <w:sz w:val="24"/>
          <w:szCs w:val="24"/>
        </w:rPr>
      </w:pPr>
      <w:r w:rsidRPr="007D3DD0">
        <w:rPr>
          <w:rFonts w:cstheme="minorHAnsi"/>
          <w:bCs/>
          <w:sz w:val="24"/>
          <w:szCs w:val="24"/>
        </w:rPr>
        <w:t>…………………………….,</w:t>
      </w:r>
    </w:p>
    <w:p w14:paraId="1D8E372D" w14:textId="77777777" w:rsidR="00EF40D6" w:rsidRPr="007D3DD0" w:rsidRDefault="00EF40D6" w:rsidP="00EF40D6">
      <w:pPr>
        <w:spacing w:after="0" w:line="360" w:lineRule="auto"/>
        <w:rPr>
          <w:rFonts w:cstheme="minorHAnsi"/>
          <w:b/>
          <w:sz w:val="24"/>
          <w:szCs w:val="24"/>
        </w:rPr>
      </w:pPr>
      <w:r w:rsidRPr="007D3DD0">
        <w:rPr>
          <w:rFonts w:cstheme="minorHAnsi"/>
          <w:sz w:val="24"/>
          <w:szCs w:val="24"/>
        </w:rPr>
        <w:t>zwaną dalej „Procesorem”</w:t>
      </w:r>
    </w:p>
    <w:p w14:paraId="73E76D92" w14:textId="77777777" w:rsidR="00EF40D6" w:rsidRPr="007D3DD0" w:rsidRDefault="00EF40D6" w:rsidP="00EF40D6">
      <w:pPr>
        <w:spacing w:after="0" w:line="360" w:lineRule="auto"/>
        <w:rPr>
          <w:rFonts w:cstheme="minorHAnsi"/>
          <w:sz w:val="24"/>
          <w:szCs w:val="24"/>
        </w:rPr>
      </w:pPr>
    </w:p>
    <w:p w14:paraId="1063820A" w14:textId="77777777" w:rsidR="00EF40D6" w:rsidRPr="007D3DD0" w:rsidRDefault="00EF40D6" w:rsidP="00EF40D6">
      <w:pPr>
        <w:spacing w:after="0" w:line="240" w:lineRule="auto"/>
        <w:ind w:left="360"/>
        <w:jc w:val="center"/>
        <w:rPr>
          <w:rFonts w:cstheme="minorHAnsi"/>
          <w:b/>
          <w:sz w:val="24"/>
          <w:szCs w:val="24"/>
        </w:rPr>
      </w:pPr>
      <w:r w:rsidRPr="007D3DD0">
        <w:rPr>
          <w:rFonts w:cstheme="minorHAnsi"/>
          <w:b/>
          <w:sz w:val="24"/>
          <w:szCs w:val="24"/>
        </w:rPr>
        <w:t xml:space="preserve">§ 1. </w:t>
      </w:r>
    </w:p>
    <w:p w14:paraId="548060D2" w14:textId="77777777" w:rsidR="00EF40D6" w:rsidRPr="007D3DD0" w:rsidRDefault="00EF40D6" w:rsidP="00EF40D6">
      <w:pPr>
        <w:spacing w:after="0" w:line="240" w:lineRule="auto"/>
        <w:ind w:left="360"/>
        <w:jc w:val="center"/>
        <w:rPr>
          <w:rFonts w:cstheme="minorHAnsi"/>
          <w:b/>
          <w:sz w:val="24"/>
          <w:szCs w:val="24"/>
        </w:rPr>
      </w:pPr>
      <w:r w:rsidRPr="007D3DD0">
        <w:rPr>
          <w:rFonts w:cstheme="minorHAnsi"/>
          <w:b/>
          <w:sz w:val="24"/>
          <w:szCs w:val="24"/>
        </w:rPr>
        <w:t>Przedmiot Umowy</w:t>
      </w:r>
    </w:p>
    <w:p w14:paraId="5C0F320D" w14:textId="77777777" w:rsidR="00EF40D6" w:rsidRPr="007D3DD0" w:rsidRDefault="00EF40D6" w:rsidP="00EF40D6">
      <w:pPr>
        <w:pStyle w:val="Akapitzlist"/>
        <w:numPr>
          <w:ilvl w:val="0"/>
          <w:numId w:val="1"/>
        </w:numPr>
        <w:spacing w:after="0" w:line="240" w:lineRule="auto"/>
        <w:jc w:val="both"/>
        <w:rPr>
          <w:rFonts w:cstheme="minorHAnsi"/>
          <w:sz w:val="24"/>
          <w:szCs w:val="24"/>
        </w:rPr>
      </w:pPr>
      <w:r w:rsidRPr="007D3DD0">
        <w:rPr>
          <w:rFonts w:cstheme="minorHAnsi"/>
          <w:sz w:val="24"/>
          <w:szCs w:val="24"/>
        </w:rPr>
        <w:t xml:space="preserve">Administrator danych osobowych powierza Procesorowi, przetwarzanie danych osobowych, w celu należytego wykonania przez Procesora umowy </w:t>
      </w:r>
      <w:r w:rsidR="000E6074">
        <w:rPr>
          <w:rFonts w:cstheme="minorHAnsi"/>
          <w:sz w:val="24"/>
          <w:szCs w:val="24"/>
        </w:rPr>
        <w:t>………………………</w:t>
      </w:r>
      <w:r w:rsidR="008B187E">
        <w:rPr>
          <w:rFonts w:cstheme="minorHAnsi"/>
          <w:sz w:val="24"/>
          <w:szCs w:val="24"/>
        </w:rPr>
        <w:t xml:space="preserve"> z dni</w:t>
      </w:r>
      <w:r w:rsidR="000E6074">
        <w:rPr>
          <w:rFonts w:cstheme="minorHAnsi"/>
          <w:sz w:val="24"/>
          <w:szCs w:val="24"/>
        </w:rPr>
        <w:t>a</w:t>
      </w:r>
      <w:r w:rsidR="008B187E">
        <w:rPr>
          <w:rFonts w:cstheme="minorHAnsi"/>
          <w:sz w:val="24"/>
          <w:szCs w:val="24"/>
        </w:rPr>
        <w:t xml:space="preserve"> </w:t>
      </w:r>
      <w:r w:rsidR="000E6074">
        <w:rPr>
          <w:rFonts w:cstheme="minorHAnsi"/>
          <w:sz w:val="24"/>
          <w:szCs w:val="24"/>
        </w:rPr>
        <w:t>…………………………</w:t>
      </w:r>
      <w:r w:rsidR="008B187E">
        <w:rPr>
          <w:rFonts w:cstheme="minorHAnsi"/>
          <w:sz w:val="24"/>
          <w:szCs w:val="24"/>
        </w:rPr>
        <w:t xml:space="preserve"> 2018 r.</w:t>
      </w:r>
      <w:r w:rsidR="000928E3" w:rsidRPr="007D3DD0">
        <w:rPr>
          <w:rFonts w:cstheme="minorHAnsi"/>
          <w:sz w:val="24"/>
          <w:szCs w:val="24"/>
        </w:rPr>
        <w:t xml:space="preserve"> </w:t>
      </w:r>
      <w:r w:rsidRPr="007D3DD0">
        <w:rPr>
          <w:rFonts w:cstheme="minorHAnsi"/>
          <w:sz w:val="24"/>
          <w:szCs w:val="24"/>
        </w:rPr>
        <w:t>(dalej umowa właściwa).</w:t>
      </w:r>
    </w:p>
    <w:p w14:paraId="4E000DCA" w14:textId="77777777" w:rsidR="00EF40D6" w:rsidRPr="007D3DD0" w:rsidRDefault="00EF40D6" w:rsidP="00EF40D6">
      <w:pPr>
        <w:pStyle w:val="Akapitzlist"/>
        <w:numPr>
          <w:ilvl w:val="0"/>
          <w:numId w:val="1"/>
        </w:numPr>
        <w:spacing w:after="0" w:line="240" w:lineRule="auto"/>
        <w:jc w:val="both"/>
        <w:rPr>
          <w:rFonts w:cstheme="minorHAnsi"/>
          <w:sz w:val="24"/>
          <w:szCs w:val="24"/>
        </w:rPr>
      </w:pPr>
      <w:r w:rsidRPr="007D3DD0">
        <w:rPr>
          <w:rFonts w:cstheme="minorHAnsi"/>
          <w:sz w:val="24"/>
          <w:szCs w:val="24"/>
        </w:rPr>
        <w:t>Powierzenie przetwarzania danych osobowych następuje w trybie art. 28 Rozporządzenia Parlamentu Europejskiego i Rady (UE) 2016/679 dnia 27 kwietnia 2016 r. w sprawie ochrony osób fizycznych w związku z przetwarzaniem danych osobowych i w sprawie swobodnego przepływu takich danych oraz uchylenia dyrektywy 95/46/WE (Dz.U.UE.L.2016.119.1, dalej jako RODO)</w:t>
      </w:r>
    </w:p>
    <w:p w14:paraId="731DDBE4" w14:textId="77777777" w:rsidR="00EF40D6" w:rsidRPr="007D3DD0" w:rsidRDefault="00EF40D6" w:rsidP="00EF40D6">
      <w:pPr>
        <w:pStyle w:val="Akapitzlist"/>
        <w:numPr>
          <w:ilvl w:val="0"/>
          <w:numId w:val="1"/>
        </w:numPr>
        <w:spacing w:after="0" w:line="240" w:lineRule="auto"/>
        <w:jc w:val="both"/>
        <w:rPr>
          <w:rFonts w:cstheme="minorHAnsi"/>
          <w:sz w:val="24"/>
          <w:szCs w:val="24"/>
        </w:rPr>
      </w:pPr>
      <w:r w:rsidRPr="007D3DD0">
        <w:rPr>
          <w:rFonts w:cstheme="minorHAnsi"/>
          <w:sz w:val="24"/>
          <w:szCs w:val="24"/>
        </w:rPr>
        <w:t>Procesor zobowiązuje się przetwarzać powierzone mu dane osobowe zgodnie z niniejszą Umową, RODO oraz z innymi przepisami prawa powszechnie obowiązującego, które chronią prawa osób, których dane dotyczą.</w:t>
      </w:r>
    </w:p>
    <w:p w14:paraId="5B89AE0A" w14:textId="77777777" w:rsidR="00EF40D6" w:rsidRPr="007D3DD0" w:rsidRDefault="00EF40D6" w:rsidP="00EF40D6">
      <w:pPr>
        <w:pStyle w:val="Akapitzlist"/>
        <w:numPr>
          <w:ilvl w:val="0"/>
          <w:numId w:val="1"/>
        </w:numPr>
        <w:spacing w:after="0" w:line="240" w:lineRule="auto"/>
        <w:jc w:val="both"/>
        <w:rPr>
          <w:rFonts w:cstheme="minorHAnsi"/>
          <w:sz w:val="24"/>
          <w:szCs w:val="24"/>
        </w:rPr>
      </w:pPr>
      <w:r w:rsidRPr="007D3DD0">
        <w:rPr>
          <w:rFonts w:cstheme="minorHAnsi"/>
          <w:sz w:val="24"/>
          <w:szCs w:val="24"/>
        </w:rPr>
        <w:t xml:space="preserve">Procesor oświadcza, że stosuje środki bezpieczeństwa spełniające wymogi RODO. </w:t>
      </w:r>
    </w:p>
    <w:p w14:paraId="4BE6AB58" w14:textId="77777777" w:rsidR="00EF40D6" w:rsidRPr="007D3DD0" w:rsidRDefault="00EF40D6" w:rsidP="00EF40D6">
      <w:pPr>
        <w:pStyle w:val="Akapitzlist"/>
        <w:spacing w:after="0" w:line="240" w:lineRule="auto"/>
        <w:jc w:val="both"/>
        <w:rPr>
          <w:rFonts w:cstheme="minorHAnsi"/>
          <w:sz w:val="24"/>
          <w:szCs w:val="24"/>
        </w:rPr>
      </w:pPr>
    </w:p>
    <w:p w14:paraId="6B483684" w14:textId="77777777" w:rsidR="00EF40D6" w:rsidRPr="007D3DD0" w:rsidRDefault="00EF40D6" w:rsidP="00EF40D6">
      <w:pPr>
        <w:pStyle w:val="Akapitzlist"/>
        <w:spacing w:after="0" w:line="240" w:lineRule="auto"/>
        <w:jc w:val="both"/>
        <w:rPr>
          <w:rFonts w:cstheme="minorHAnsi"/>
          <w:sz w:val="24"/>
          <w:szCs w:val="24"/>
        </w:rPr>
      </w:pPr>
    </w:p>
    <w:p w14:paraId="4C606734"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2. </w:t>
      </w:r>
    </w:p>
    <w:p w14:paraId="29641C78"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Cel, zakres i charakter przetwarzania, rodzaj danych osobowych oraz kategorie osób, których dane dotyczą</w:t>
      </w:r>
    </w:p>
    <w:p w14:paraId="179901D3" w14:textId="77777777" w:rsidR="008752BB" w:rsidRPr="007D3DD0" w:rsidRDefault="008752BB" w:rsidP="008752BB">
      <w:pPr>
        <w:pStyle w:val="Akapitzlist"/>
        <w:numPr>
          <w:ilvl w:val="0"/>
          <w:numId w:val="2"/>
        </w:numPr>
        <w:spacing w:after="0" w:line="240" w:lineRule="auto"/>
        <w:jc w:val="both"/>
        <w:rPr>
          <w:rFonts w:cstheme="minorHAnsi"/>
          <w:sz w:val="24"/>
          <w:szCs w:val="24"/>
        </w:rPr>
      </w:pPr>
      <w:r w:rsidRPr="007D3DD0">
        <w:rPr>
          <w:rFonts w:cstheme="minorHAnsi"/>
          <w:sz w:val="24"/>
          <w:szCs w:val="24"/>
        </w:rPr>
        <w:t>Powierzone Procesorowi przez Administratora dane osobowe, będą przetwarzane przez Procesora wyłącznie w celu realizacji przez Procesora czynności wynikających z zawartej umowy właściwej. Procesor nie będzie wykorzystywać powierzonych mu danych osobowych do innych celów.</w:t>
      </w:r>
    </w:p>
    <w:p w14:paraId="63E7CB39" w14:textId="77777777" w:rsidR="008752BB" w:rsidRPr="007D3DD0" w:rsidRDefault="008752BB" w:rsidP="008752BB">
      <w:pPr>
        <w:pStyle w:val="Akapitzlist"/>
        <w:numPr>
          <w:ilvl w:val="0"/>
          <w:numId w:val="2"/>
        </w:numPr>
        <w:spacing w:after="0" w:line="240" w:lineRule="auto"/>
        <w:jc w:val="both"/>
        <w:rPr>
          <w:rFonts w:cstheme="minorHAnsi"/>
          <w:sz w:val="24"/>
          <w:szCs w:val="24"/>
        </w:rPr>
      </w:pPr>
      <w:r w:rsidRPr="007D3DD0">
        <w:rPr>
          <w:rFonts w:cstheme="minorHAnsi"/>
          <w:sz w:val="24"/>
          <w:szCs w:val="24"/>
        </w:rPr>
        <w:t>Przetwarzanie w swoim zakresie będzie obejmowało następujące czynności przetwarzania danych:</w:t>
      </w:r>
      <w:r>
        <w:rPr>
          <w:rFonts w:cstheme="minorHAnsi"/>
          <w:sz w:val="24"/>
          <w:szCs w:val="24"/>
        </w:rPr>
        <w:t xml:space="preserve"> </w:t>
      </w:r>
      <w:r w:rsidRPr="007D3DD0">
        <w:rPr>
          <w:rFonts w:cstheme="minorHAnsi"/>
          <w:sz w:val="24"/>
          <w:szCs w:val="24"/>
        </w:rPr>
        <w:t xml:space="preserve">utrwalanie, przeglądanie, </w:t>
      </w:r>
      <w:r>
        <w:rPr>
          <w:rFonts w:cstheme="minorHAnsi"/>
          <w:sz w:val="24"/>
          <w:szCs w:val="24"/>
        </w:rPr>
        <w:t xml:space="preserve">edytowanie i </w:t>
      </w:r>
      <w:r w:rsidRPr="007D3DD0">
        <w:rPr>
          <w:rFonts w:cstheme="minorHAnsi"/>
          <w:sz w:val="24"/>
          <w:szCs w:val="24"/>
        </w:rPr>
        <w:t>wykorzystywanie</w:t>
      </w:r>
      <w:r>
        <w:rPr>
          <w:rFonts w:cstheme="minorHAnsi"/>
          <w:sz w:val="24"/>
          <w:szCs w:val="24"/>
        </w:rPr>
        <w:t xml:space="preserve"> </w:t>
      </w:r>
      <w:r w:rsidRPr="007D3DD0">
        <w:rPr>
          <w:rFonts w:cstheme="minorHAnsi"/>
          <w:sz w:val="24"/>
          <w:szCs w:val="24"/>
        </w:rPr>
        <w:t xml:space="preserve">oraz </w:t>
      </w:r>
      <w:r w:rsidRPr="007D3DD0">
        <w:rPr>
          <w:rFonts w:cstheme="minorHAnsi"/>
          <w:sz w:val="24"/>
          <w:szCs w:val="24"/>
        </w:rPr>
        <w:lastRenderedPageBreak/>
        <w:t>inne nie wymienione, które są wykonywane w zakresie niezbędnym do realizacji umów podpisanych przez Strony.</w:t>
      </w:r>
    </w:p>
    <w:p w14:paraId="4E6C462A" w14:textId="77777777" w:rsidR="008752BB" w:rsidRPr="007D3DD0" w:rsidRDefault="008752BB" w:rsidP="008752BB">
      <w:pPr>
        <w:pStyle w:val="Akapitzlist"/>
        <w:numPr>
          <w:ilvl w:val="0"/>
          <w:numId w:val="2"/>
        </w:numPr>
        <w:spacing w:after="0" w:line="240" w:lineRule="auto"/>
        <w:jc w:val="both"/>
        <w:rPr>
          <w:rFonts w:cstheme="minorHAnsi"/>
          <w:sz w:val="24"/>
          <w:szCs w:val="24"/>
        </w:rPr>
      </w:pPr>
      <w:r w:rsidRPr="007D3DD0">
        <w:rPr>
          <w:rFonts w:cstheme="minorHAnsi"/>
          <w:sz w:val="24"/>
          <w:szCs w:val="24"/>
        </w:rPr>
        <w:t>Przetwarzanie w swoim charakterze będzie systematyczne i będzie realizowane</w:t>
      </w:r>
      <w:r>
        <w:rPr>
          <w:rFonts w:cstheme="minorHAnsi"/>
          <w:sz w:val="24"/>
          <w:szCs w:val="24"/>
        </w:rPr>
        <w:t xml:space="preserve"> </w:t>
      </w:r>
      <w:r w:rsidRPr="007D3DD0">
        <w:rPr>
          <w:rFonts w:cstheme="minorHAnsi"/>
          <w:sz w:val="24"/>
          <w:szCs w:val="24"/>
        </w:rPr>
        <w:t>w postaci papierowej</w:t>
      </w:r>
      <w:r>
        <w:rPr>
          <w:rFonts w:cstheme="minorHAnsi"/>
          <w:sz w:val="24"/>
          <w:szCs w:val="24"/>
        </w:rPr>
        <w:t xml:space="preserve"> lub w formie zapisu danych na nośnikach informacji</w:t>
      </w:r>
      <w:r w:rsidRPr="007D3DD0">
        <w:rPr>
          <w:rFonts w:cstheme="minorHAnsi"/>
          <w:sz w:val="24"/>
          <w:szCs w:val="24"/>
        </w:rPr>
        <w:t>.</w:t>
      </w:r>
    </w:p>
    <w:p w14:paraId="2ACC87C9" w14:textId="77777777" w:rsidR="008752BB" w:rsidRDefault="008752BB" w:rsidP="008752BB">
      <w:pPr>
        <w:pStyle w:val="Akapitzlist"/>
        <w:numPr>
          <w:ilvl w:val="0"/>
          <w:numId w:val="2"/>
        </w:numPr>
        <w:spacing w:after="0" w:line="240" w:lineRule="auto"/>
        <w:jc w:val="both"/>
        <w:rPr>
          <w:rFonts w:cstheme="minorHAnsi"/>
          <w:sz w:val="24"/>
          <w:szCs w:val="24"/>
        </w:rPr>
      </w:pPr>
      <w:r w:rsidRPr="007D3DD0">
        <w:rPr>
          <w:rFonts w:cstheme="minorHAnsi"/>
          <w:sz w:val="24"/>
          <w:szCs w:val="24"/>
        </w:rPr>
        <w:t xml:space="preserve">Przetwarzaniem podlegać będą dane osobowe następujących kategorii osób: </w:t>
      </w:r>
      <w:r>
        <w:rPr>
          <w:rFonts w:cstheme="minorHAnsi"/>
          <w:sz w:val="24"/>
          <w:szCs w:val="24"/>
        </w:rPr>
        <w:t xml:space="preserve">pracowników Przedszkola, osób zatrudnionych na podstawie umów cywilnoprawnych. </w:t>
      </w:r>
    </w:p>
    <w:p w14:paraId="0381EB49" w14:textId="77777777" w:rsidR="008752BB" w:rsidRPr="007D3DD0" w:rsidRDefault="008752BB" w:rsidP="008752BB">
      <w:pPr>
        <w:pStyle w:val="Akapitzlist"/>
        <w:numPr>
          <w:ilvl w:val="0"/>
          <w:numId w:val="2"/>
        </w:numPr>
        <w:spacing w:after="0" w:line="240" w:lineRule="auto"/>
        <w:jc w:val="both"/>
        <w:rPr>
          <w:rFonts w:cstheme="minorHAnsi"/>
          <w:sz w:val="24"/>
          <w:szCs w:val="24"/>
        </w:rPr>
      </w:pPr>
      <w:r>
        <w:rPr>
          <w:rFonts w:cstheme="minorHAnsi"/>
          <w:sz w:val="24"/>
          <w:szCs w:val="24"/>
        </w:rPr>
        <w:t xml:space="preserve">Przetwarzaniu podlegać będą następujące dane osobowe: imię i nazwisko, stanowisko pracy. </w:t>
      </w:r>
    </w:p>
    <w:p w14:paraId="5764651C" w14:textId="77777777" w:rsidR="00EF40D6" w:rsidRPr="007D3DD0" w:rsidRDefault="00EF40D6" w:rsidP="00EF40D6">
      <w:pPr>
        <w:pStyle w:val="Akapitzlist"/>
        <w:spacing w:after="0" w:line="240" w:lineRule="auto"/>
        <w:rPr>
          <w:rFonts w:cstheme="minorHAnsi"/>
          <w:b/>
          <w:sz w:val="24"/>
          <w:szCs w:val="24"/>
        </w:rPr>
      </w:pPr>
    </w:p>
    <w:p w14:paraId="4187D0A4"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 xml:space="preserve">§ 3. </w:t>
      </w:r>
    </w:p>
    <w:p w14:paraId="125C0BE2"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Obowiązki Procesora w ramach przetwarzania danych</w:t>
      </w:r>
    </w:p>
    <w:p w14:paraId="70408A95"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71159C8"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zobowiązuje się dołożyć należytej staranności przy przetwarzaniu powierzonych danych osobowych.</w:t>
      </w:r>
    </w:p>
    <w:p w14:paraId="6FAE3DF9"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zobowiązuje się przetwarzać dane osobowe na udokumentowane polecenie Administratora, przez co należy rozumieć stosowanie się do instrukcji dotyczących przetwarzania danych osobowych przez Procesora.</w:t>
      </w:r>
    </w:p>
    <w:p w14:paraId="0A8C5E17"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 xml:space="preserve">Instrukcje będą w miarę potrzeby odrębnie formułowane na piśmie przez Administratora </w:t>
      </w:r>
      <w:r w:rsidRPr="007D3DD0">
        <w:rPr>
          <w:rFonts w:cstheme="minorHAnsi"/>
          <w:sz w:val="24"/>
          <w:szCs w:val="24"/>
        </w:rPr>
        <w:br/>
        <w:t>i przedstawiane Procesorowi. Instrukcje Administratora nie mogą wykraczać poza obowiązki Procesora wynikające z RODO.</w:t>
      </w:r>
    </w:p>
    <w:p w14:paraId="460249BC"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zachowa w tajemnicy przed osobami i podmiotami trzecimi treść powierzonych danych osobowych. Obowiązek nie obejmuje organów uprawnionych do żądania powyższych danych z mocy przepisów prawa oraz podmiotów, którym zostanie powierzone przez Procesora przetwarzanie danych w trybie określonym w § 5 Umowy.</w:t>
      </w:r>
    </w:p>
    <w:p w14:paraId="60D37FAC"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 xml:space="preserve">Procesor zobowiązuje się do nadania upoważnień do przetwarzania danych osobowych wszystkim osobom, które będą przetwarzały powierzone dane w ramach struktury organizacyjnej przedsiębiorstwa Procesora.  </w:t>
      </w:r>
    </w:p>
    <w:p w14:paraId="2CD5C32D"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zapewnia, że osoby upoważnione przez niego do przetwarzania danych osobowych są zobowiązane na piśmie do przestrzegania zasad Rozporządzenia w przetwarzaniu danych osobowych i zachowania ich w tajemnicy, zarówno w trakcie zatrudnienia tych osób u Procesora, jak i po ustaniu zatrudnienia.</w:t>
      </w:r>
    </w:p>
    <w:p w14:paraId="1FAD5916"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Procesor po zakończeniu świadczenia usług związanych z przetwarzaniem zwraca Administratorowi wszelkie dane osobowe uzyskane z tytułu prawa do ich przetwarzania oraz usuwa wszelkie ich istniejące kopie, chyba że prawo Unii lub prawo państwa członkowskiego nakazują przechowywanie tych danych.</w:t>
      </w:r>
    </w:p>
    <w:p w14:paraId="583F5C42"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 xml:space="preserve">Procesor, w miarę możliwości, będzie pomagał Administratorowi, w niezbędnym zakresie, wywiązywać się z obowiązku odpowiadania na żądania osoby, której dane dotyczą oraz wywiązywać się z obowiązków określonych w art. 32-36 Rozporządzenia. </w:t>
      </w:r>
    </w:p>
    <w:p w14:paraId="11C343D2" w14:textId="77777777" w:rsidR="00EF40D6" w:rsidRPr="007D3DD0" w:rsidRDefault="00EF40D6" w:rsidP="00EF40D6">
      <w:pPr>
        <w:pStyle w:val="Akapitzlist"/>
        <w:numPr>
          <w:ilvl w:val="0"/>
          <w:numId w:val="3"/>
        </w:numPr>
        <w:spacing w:after="0" w:line="240" w:lineRule="auto"/>
        <w:jc w:val="both"/>
        <w:rPr>
          <w:rFonts w:cstheme="minorHAnsi"/>
          <w:sz w:val="24"/>
          <w:szCs w:val="24"/>
        </w:rPr>
      </w:pPr>
      <w:r w:rsidRPr="007D3DD0">
        <w:rPr>
          <w:rFonts w:cstheme="minorHAnsi"/>
          <w:sz w:val="24"/>
          <w:szCs w:val="24"/>
        </w:rPr>
        <w:t xml:space="preserve">Procesor, w przypadku stwierdzenia naruszenia ochrony danych osobowych, definiowanego w myśl art. 4 pkt. 12 RODO, zgłosi takie naruszenie Administratorowi, </w:t>
      </w:r>
      <w:r w:rsidRPr="007D3DD0">
        <w:rPr>
          <w:rFonts w:cstheme="minorHAnsi"/>
          <w:sz w:val="24"/>
          <w:szCs w:val="24"/>
        </w:rPr>
        <w:lastRenderedPageBreak/>
        <w:t>bez zbędnej zwłoki. Zgłoszenie dokonane zostanie pocztą elektroniczną oraz telefonicznie.</w:t>
      </w:r>
    </w:p>
    <w:p w14:paraId="0B0D7BBA" w14:textId="77777777" w:rsidR="00EF40D6" w:rsidRPr="007D3DD0" w:rsidRDefault="00EF40D6" w:rsidP="00EF40D6">
      <w:pPr>
        <w:pStyle w:val="Akapitzlist"/>
        <w:spacing w:after="0" w:line="240" w:lineRule="auto"/>
        <w:jc w:val="both"/>
        <w:rPr>
          <w:rFonts w:cstheme="minorHAnsi"/>
          <w:sz w:val="24"/>
          <w:szCs w:val="24"/>
        </w:rPr>
      </w:pPr>
    </w:p>
    <w:p w14:paraId="1F503709"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 xml:space="preserve">§ 4. </w:t>
      </w:r>
    </w:p>
    <w:p w14:paraId="635C0B0A"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Prawo kontroli</w:t>
      </w:r>
    </w:p>
    <w:p w14:paraId="5D20765E" w14:textId="77777777" w:rsidR="00EF40D6" w:rsidRPr="007D3DD0" w:rsidRDefault="00EF40D6" w:rsidP="00EF40D6">
      <w:pPr>
        <w:pStyle w:val="Akapitzlist"/>
        <w:numPr>
          <w:ilvl w:val="0"/>
          <w:numId w:val="4"/>
        </w:numPr>
        <w:spacing w:after="0" w:line="240" w:lineRule="auto"/>
        <w:jc w:val="both"/>
        <w:rPr>
          <w:rFonts w:cstheme="minorHAnsi"/>
          <w:sz w:val="24"/>
          <w:szCs w:val="24"/>
        </w:rPr>
      </w:pPr>
      <w:r w:rsidRPr="007D3DD0">
        <w:rPr>
          <w:rFonts w:cstheme="minorHAnsi"/>
          <w:sz w:val="24"/>
          <w:szCs w:val="24"/>
        </w:rPr>
        <w:t xml:space="preserve">Administrator zgodnie z art. 28 ust. 3 pkt h) RODO ma prawo kontroli, czy środki zastosowane przez Procesora przy przetwarzaniu i zabezpieczeniu powierzonych danych osobowych spełniają postanowienia Umowy. </w:t>
      </w:r>
    </w:p>
    <w:p w14:paraId="4169D807" w14:textId="77777777" w:rsidR="00EF40D6" w:rsidRPr="007D3DD0" w:rsidRDefault="00EF40D6" w:rsidP="00EF40D6">
      <w:pPr>
        <w:pStyle w:val="Akapitzlist"/>
        <w:numPr>
          <w:ilvl w:val="0"/>
          <w:numId w:val="4"/>
        </w:numPr>
        <w:spacing w:after="0" w:line="240" w:lineRule="auto"/>
        <w:jc w:val="both"/>
        <w:rPr>
          <w:rFonts w:cstheme="minorHAnsi"/>
          <w:sz w:val="24"/>
          <w:szCs w:val="24"/>
        </w:rPr>
      </w:pPr>
      <w:r w:rsidRPr="007D3DD0">
        <w:rPr>
          <w:rFonts w:cstheme="minorHAnsi"/>
          <w:sz w:val="24"/>
          <w:szCs w:val="24"/>
        </w:rPr>
        <w:t>Procesor zobowiązuje się do usunięcia uchybień stwierdzonych podczas kontroli. Procesor udostępnia Administratorowi wszelkie informacje niezbędne do wykazania spełnienia obowiązków określonych w Umowie.</w:t>
      </w:r>
    </w:p>
    <w:p w14:paraId="14916341" w14:textId="77777777" w:rsidR="00EF40D6" w:rsidRPr="007D3DD0" w:rsidRDefault="00EF40D6" w:rsidP="00EF40D6">
      <w:pPr>
        <w:pStyle w:val="Akapitzlist"/>
        <w:spacing w:after="0" w:line="240" w:lineRule="auto"/>
        <w:jc w:val="both"/>
        <w:rPr>
          <w:rFonts w:cstheme="minorHAnsi"/>
          <w:sz w:val="24"/>
          <w:szCs w:val="24"/>
        </w:rPr>
      </w:pPr>
    </w:p>
    <w:p w14:paraId="28997EDE" w14:textId="77777777" w:rsidR="00EF40D6" w:rsidRPr="007D3DD0" w:rsidRDefault="00EF40D6" w:rsidP="00EF40D6">
      <w:pPr>
        <w:pStyle w:val="Akapitzlist"/>
        <w:spacing w:after="0" w:line="240" w:lineRule="auto"/>
        <w:jc w:val="both"/>
        <w:rPr>
          <w:rFonts w:cstheme="minorHAnsi"/>
          <w:sz w:val="24"/>
          <w:szCs w:val="24"/>
        </w:rPr>
      </w:pPr>
    </w:p>
    <w:p w14:paraId="23A4E4B7"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5. </w:t>
      </w:r>
    </w:p>
    <w:p w14:paraId="07E700B3"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Dalsze powierzenie danych do przetwarzania</w:t>
      </w:r>
    </w:p>
    <w:p w14:paraId="441279B1" w14:textId="77777777" w:rsidR="00EF40D6" w:rsidRPr="007D3DD0" w:rsidRDefault="00EF40D6" w:rsidP="00EF40D6">
      <w:pPr>
        <w:pStyle w:val="Akapitzlist"/>
        <w:numPr>
          <w:ilvl w:val="0"/>
          <w:numId w:val="5"/>
        </w:numPr>
        <w:spacing w:after="0" w:line="240" w:lineRule="auto"/>
        <w:jc w:val="both"/>
        <w:rPr>
          <w:rFonts w:cstheme="minorHAnsi"/>
          <w:sz w:val="24"/>
          <w:szCs w:val="24"/>
        </w:rPr>
      </w:pPr>
      <w:r w:rsidRPr="007D3DD0">
        <w:rPr>
          <w:rFonts w:cstheme="minorHAnsi"/>
          <w:sz w:val="24"/>
          <w:szCs w:val="24"/>
        </w:rPr>
        <w:t xml:space="preserve">Procesor może powierzyć dane osobowe objęte niniejszą Umową do dalszego przetwarzania podwykonawcom wyłącznie po uzyskaniu uprzedniej pisemnej zgody Administratora. </w:t>
      </w:r>
    </w:p>
    <w:p w14:paraId="13D34AA7" w14:textId="77777777" w:rsidR="00EF40D6" w:rsidRPr="007D3DD0" w:rsidRDefault="00EF40D6" w:rsidP="00EF40D6">
      <w:pPr>
        <w:pStyle w:val="Akapitzlist"/>
        <w:numPr>
          <w:ilvl w:val="0"/>
          <w:numId w:val="5"/>
        </w:numPr>
        <w:spacing w:after="0" w:line="240" w:lineRule="auto"/>
        <w:jc w:val="both"/>
        <w:rPr>
          <w:rFonts w:cstheme="minorHAnsi"/>
          <w:sz w:val="24"/>
          <w:szCs w:val="24"/>
        </w:rPr>
      </w:pPr>
      <w:r w:rsidRPr="007D3DD0">
        <w:rPr>
          <w:rFonts w:cstheme="minorHAnsi"/>
          <w:sz w:val="24"/>
          <w:szCs w:val="24"/>
        </w:rPr>
        <w:t xml:space="preserve">Wniosek o zgodę określoną w ust. 1 powinien zawierać nazwę i adres podmiotu, któremu Procesor ma zamiar powierzyć przetwarzanie danych, cel i charakter przetwarzania </w:t>
      </w:r>
      <w:proofErr w:type="spellStart"/>
      <w:r w:rsidRPr="007D3DD0">
        <w:rPr>
          <w:rFonts w:cstheme="minorHAnsi"/>
          <w:sz w:val="24"/>
          <w:szCs w:val="24"/>
        </w:rPr>
        <w:t>podpowierzenia</w:t>
      </w:r>
      <w:proofErr w:type="spellEnd"/>
      <w:r w:rsidRPr="007D3DD0">
        <w:rPr>
          <w:rFonts w:cstheme="minorHAnsi"/>
          <w:sz w:val="24"/>
          <w:szCs w:val="24"/>
        </w:rPr>
        <w:t xml:space="preserve">, zakres danych oraz czas trwania </w:t>
      </w:r>
      <w:proofErr w:type="spellStart"/>
      <w:r w:rsidRPr="007D3DD0">
        <w:rPr>
          <w:rFonts w:cstheme="minorHAnsi"/>
          <w:sz w:val="24"/>
          <w:szCs w:val="24"/>
        </w:rPr>
        <w:t>podpowierzenia</w:t>
      </w:r>
      <w:proofErr w:type="spellEnd"/>
      <w:r w:rsidRPr="007D3DD0">
        <w:rPr>
          <w:rFonts w:cstheme="minorHAnsi"/>
          <w:sz w:val="24"/>
          <w:szCs w:val="24"/>
        </w:rPr>
        <w:t>.</w:t>
      </w:r>
    </w:p>
    <w:p w14:paraId="2BE3A9DB" w14:textId="77777777" w:rsidR="00EF40D6" w:rsidRPr="007D3DD0" w:rsidRDefault="00EF40D6" w:rsidP="00EF40D6">
      <w:pPr>
        <w:pStyle w:val="Akapitzlist"/>
        <w:numPr>
          <w:ilvl w:val="0"/>
          <w:numId w:val="5"/>
        </w:numPr>
        <w:spacing w:after="0" w:line="240" w:lineRule="auto"/>
        <w:jc w:val="both"/>
        <w:rPr>
          <w:rFonts w:cstheme="minorHAnsi"/>
          <w:sz w:val="24"/>
          <w:szCs w:val="24"/>
        </w:rPr>
      </w:pPr>
      <w:r w:rsidRPr="007D3DD0">
        <w:rPr>
          <w:rFonts w:cstheme="minorHAnsi"/>
          <w:sz w:val="24"/>
          <w:szCs w:val="24"/>
        </w:rPr>
        <w:t>Przekazanie powierzonych danych do państwa trzeciego może nastąpić jedynie za pisemną zgodą Administratora.</w:t>
      </w:r>
    </w:p>
    <w:p w14:paraId="57F81172" w14:textId="77777777" w:rsidR="00EF40D6" w:rsidRPr="007D3DD0" w:rsidRDefault="00EF40D6" w:rsidP="00EF40D6">
      <w:pPr>
        <w:pStyle w:val="Akapitzlist"/>
        <w:numPr>
          <w:ilvl w:val="0"/>
          <w:numId w:val="5"/>
        </w:numPr>
        <w:spacing w:after="0" w:line="240" w:lineRule="auto"/>
        <w:jc w:val="both"/>
        <w:rPr>
          <w:rFonts w:cstheme="minorHAnsi"/>
          <w:sz w:val="24"/>
          <w:szCs w:val="24"/>
        </w:rPr>
      </w:pPr>
      <w:r w:rsidRPr="007D3DD0">
        <w:rPr>
          <w:rFonts w:cstheme="minorHAnsi"/>
          <w:sz w:val="24"/>
          <w:szCs w:val="24"/>
        </w:rPr>
        <w:t xml:space="preserve">Podwykonawca, o którym mowa w §5 ust. 1 Umowy winien spełniać te same gwarancje </w:t>
      </w:r>
      <w:r w:rsidRPr="007D3DD0">
        <w:rPr>
          <w:rFonts w:cstheme="minorHAnsi"/>
          <w:sz w:val="24"/>
          <w:szCs w:val="24"/>
        </w:rPr>
        <w:br/>
        <w:t xml:space="preserve">i obowiązki jakie zostały nałożone na Procesora w niniejszej Umowie. Umowa o </w:t>
      </w:r>
      <w:proofErr w:type="spellStart"/>
      <w:r w:rsidRPr="007D3DD0">
        <w:rPr>
          <w:rFonts w:cstheme="minorHAnsi"/>
          <w:sz w:val="24"/>
          <w:szCs w:val="24"/>
        </w:rPr>
        <w:t>podpowierzenie</w:t>
      </w:r>
      <w:proofErr w:type="spellEnd"/>
      <w:r w:rsidRPr="007D3DD0">
        <w:rPr>
          <w:rFonts w:cstheme="minorHAnsi"/>
          <w:sz w:val="24"/>
          <w:szCs w:val="24"/>
        </w:rPr>
        <w:t xml:space="preserve"> przetwarzania danych osobowych pomiędzy Procesorem, a jego podwykonawcą zawarta, zostanie w tej samej formie, co niniejsza Umowa.</w:t>
      </w:r>
    </w:p>
    <w:p w14:paraId="62C228EA" w14:textId="77777777" w:rsidR="00EF40D6" w:rsidRPr="007D3DD0" w:rsidRDefault="00EF40D6" w:rsidP="00EF40D6">
      <w:pPr>
        <w:pStyle w:val="Akapitzlist"/>
        <w:spacing w:after="0" w:line="240" w:lineRule="auto"/>
        <w:jc w:val="both"/>
        <w:rPr>
          <w:rFonts w:cstheme="minorHAnsi"/>
          <w:sz w:val="24"/>
          <w:szCs w:val="24"/>
        </w:rPr>
      </w:pPr>
    </w:p>
    <w:p w14:paraId="4DA8856E" w14:textId="77777777" w:rsidR="00EF40D6" w:rsidRPr="007D3DD0" w:rsidRDefault="00EF40D6" w:rsidP="00EF40D6">
      <w:pPr>
        <w:pStyle w:val="Akapitzlist"/>
        <w:spacing w:after="0" w:line="240" w:lineRule="auto"/>
        <w:jc w:val="both"/>
        <w:rPr>
          <w:rFonts w:cstheme="minorHAnsi"/>
          <w:sz w:val="24"/>
          <w:szCs w:val="24"/>
        </w:rPr>
      </w:pPr>
    </w:p>
    <w:p w14:paraId="5513A06E"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6. </w:t>
      </w:r>
    </w:p>
    <w:p w14:paraId="6CFE8323"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Udostępnienie przez Procesora danych osobowych powierzonych innym podmiotom przez Administratora</w:t>
      </w:r>
    </w:p>
    <w:p w14:paraId="7AF9B41F" w14:textId="77777777" w:rsidR="00EF40D6" w:rsidRPr="007D3DD0" w:rsidRDefault="00EF40D6" w:rsidP="00EF40D6">
      <w:pPr>
        <w:pStyle w:val="Akapitzlist"/>
        <w:numPr>
          <w:ilvl w:val="0"/>
          <w:numId w:val="10"/>
        </w:numPr>
        <w:spacing w:after="0" w:line="240" w:lineRule="auto"/>
        <w:jc w:val="both"/>
        <w:rPr>
          <w:rFonts w:cstheme="minorHAnsi"/>
          <w:sz w:val="24"/>
          <w:szCs w:val="24"/>
        </w:rPr>
      </w:pPr>
      <w:r w:rsidRPr="007D3DD0">
        <w:rPr>
          <w:rFonts w:cstheme="minorHAnsi"/>
          <w:sz w:val="24"/>
          <w:szCs w:val="24"/>
        </w:rPr>
        <w:t>Administrator może wydać Procesorowi polecenie udostępnienia do przetwarzania danych osobowych innym podmiotom niż podmioty, których dotyczy § 5.</w:t>
      </w:r>
    </w:p>
    <w:p w14:paraId="5880045E" w14:textId="77777777" w:rsidR="00EF40D6" w:rsidRPr="007D3DD0" w:rsidRDefault="00EF40D6" w:rsidP="00EF40D6">
      <w:pPr>
        <w:pStyle w:val="Akapitzlist"/>
        <w:numPr>
          <w:ilvl w:val="0"/>
          <w:numId w:val="10"/>
        </w:numPr>
        <w:spacing w:after="0" w:line="240" w:lineRule="auto"/>
        <w:jc w:val="both"/>
        <w:rPr>
          <w:rFonts w:cstheme="minorHAnsi"/>
          <w:sz w:val="24"/>
          <w:szCs w:val="24"/>
        </w:rPr>
      </w:pPr>
      <w:r w:rsidRPr="007D3DD0">
        <w:rPr>
          <w:rFonts w:cstheme="minorHAnsi"/>
          <w:sz w:val="24"/>
          <w:szCs w:val="24"/>
        </w:rPr>
        <w:t>Informacja o udostępnienie danych zostanie przekazana w formie pisemnej (możliwa jest forma elektroniczna) z podaniem nazwy i adresu podmiotu, danych kontaktowych osób reprezentujących podmiot, rodzaju danych, kategorii osób, których dane dotyczą, zakresu i formy udostępnienia oraz czasu udostępnienia.</w:t>
      </w:r>
    </w:p>
    <w:p w14:paraId="423474C6" w14:textId="77777777" w:rsidR="00EF40D6" w:rsidRPr="007D3DD0" w:rsidRDefault="00EF40D6" w:rsidP="00EF40D6">
      <w:pPr>
        <w:pStyle w:val="Akapitzlist"/>
        <w:numPr>
          <w:ilvl w:val="0"/>
          <w:numId w:val="10"/>
        </w:numPr>
        <w:spacing w:after="0" w:line="240" w:lineRule="auto"/>
        <w:jc w:val="both"/>
        <w:rPr>
          <w:rFonts w:cstheme="minorHAnsi"/>
          <w:sz w:val="24"/>
          <w:szCs w:val="24"/>
        </w:rPr>
      </w:pPr>
      <w:r w:rsidRPr="007D3DD0">
        <w:rPr>
          <w:rFonts w:cstheme="minorHAnsi"/>
          <w:sz w:val="24"/>
          <w:szCs w:val="24"/>
        </w:rPr>
        <w:t>W systemach informatycznych dostarczanych przez Procesora, osoby uprawnione przez Administratora mają prawo samodzielnie, bez ingerencji Procesora, nadawać i weryfikować uprawnienia innym podmiotom do funkcji systemu, dających możliwości przetwarzania danych osobowych.</w:t>
      </w:r>
    </w:p>
    <w:p w14:paraId="7170959C" w14:textId="77777777" w:rsidR="00EF40D6" w:rsidRPr="007D3DD0" w:rsidRDefault="00EF40D6" w:rsidP="00EF40D6">
      <w:pPr>
        <w:pStyle w:val="Akapitzlist"/>
        <w:numPr>
          <w:ilvl w:val="0"/>
          <w:numId w:val="10"/>
        </w:numPr>
        <w:spacing w:after="0" w:line="240" w:lineRule="auto"/>
        <w:jc w:val="both"/>
        <w:rPr>
          <w:rFonts w:cstheme="minorHAnsi"/>
          <w:sz w:val="24"/>
          <w:szCs w:val="24"/>
        </w:rPr>
      </w:pPr>
      <w:r w:rsidRPr="007D3DD0">
        <w:rPr>
          <w:rFonts w:cstheme="minorHAnsi"/>
          <w:sz w:val="24"/>
          <w:szCs w:val="24"/>
        </w:rPr>
        <w:t xml:space="preserve">Administrator jest odpowiedzialny za wypełnienie obowiązków wynikających z RODO w stosunku do podmiotów określonych w ust. 1 i ust. 3, a w szczególności za to, że podpisana została z nimi stosowna umowa powierzenia danych osobowych przed </w:t>
      </w:r>
      <w:r w:rsidRPr="007D3DD0">
        <w:rPr>
          <w:rFonts w:cstheme="minorHAnsi"/>
          <w:sz w:val="24"/>
          <w:szCs w:val="24"/>
        </w:rPr>
        <w:lastRenderedPageBreak/>
        <w:t>udostępnieniem tych danych przez Procesora lub przed nadaniem uprawnień do przetwarzania danych osobowych w systemach dostarczanych przez Procesora.</w:t>
      </w:r>
    </w:p>
    <w:p w14:paraId="07287F08" w14:textId="77777777" w:rsidR="00EF40D6" w:rsidRPr="007D3DD0" w:rsidRDefault="00EF40D6" w:rsidP="00EF40D6">
      <w:pPr>
        <w:pStyle w:val="Akapitzlist"/>
        <w:spacing w:after="0" w:line="240" w:lineRule="auto"/>
        <w:jc w:val="both"/>
        <w:rPr>
          <w:rFonts w:cstheme="minorHAnsi"/>
          <w:sz w:val="24"/>
          <w:szCs w:val="24"/>
        </w:rPr>
      </w:pPr>
    </w:p>
    <w:p w14:paraId="379E0509"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 xml:space="preserve">§ 7. </w:t>
      </w:r>
    </w:p>
    <w:p w14:paraId="44340DC6" w14:textId="77777777" w:rsidR="00EF40D6" w:rsidRPr="007D3DD0" w:rsidRDefault="00EF40D6" w:rsidP="00EF40D6">
      <w:pPr>
        <w:pStyle w:val="Akapitzlist"/>
        <w:spacing w:after="0" w:line="240" w:lineRule="auto"/>
        <w:jc w:val="center"/>
        <w:rPr>
          <w:rFonts w:cstheme="minorHAnsi"/>
          <w:b/>
          <w:sz w:val="24"/>
          <w:szCs w:val="24"/>
        </w:rPr>
      </w:pPr>
      <w:r w:rsidRPr="007D3DD0">
        <w:rPr>
          <w:rFonts w:cstheme="minorHAnsi"/>
          <w:b/>
          <w:sz w:val="24"/>
          <w:szCs w:val="24"/>
        </w:rPr>
        <w:t>Odpowiedzialność Procesora w zakresie przetwarzania danych osobowych</w:t>
      </w:r>
    </w:p>
    <w:p w14:paraId="1C01472A" w14:textId="77777777" w:rsidR="00EF40D6" w:rsidRPr="007D3DD0" w:rsidRDefault="00EF40D6" w:rsidP="00EF40D6">
      <w:pPr>
        <w:pStyle w:val="Akapitzlist"/>
        <w:numPr>
          <w:ilvl w:val="0"/>
          <w:numId w:val="7"/>
        </w:numPr>
        <w:spacing w:after="0" w:line="240" w:lineRule="auto"/>
        <w:jc w:val="both"/>
        <w:rPr>
          <w:rFonts w:cstheme="minorHAnsi"/>
          <w:sz w:val="24"/>
          <w:szCs w:val="24"/>
        </w:rPr>
      </w:pPr>
      <w:r w:rsidRPr="007D3DD0">
        <w:rPr>
          <w:rFonts w:cstheme="minorHAnsi"/>
          <w:sz w:val="24"/>
          <w:szCs w:val="24"/>
        </w:rPr>
        <w:t xml:space="preserve">Procesor zobowiązuje się do niezwłocznego poinformowania Administratora o udostępnieniu lub wykorzystaniu danych osobowych niezgodnie z treścią Umowy, a w szczególności za udostępnienie powierzonych do przetwarzania danych osobowych osobom nieupoważnionym. </w:t>
      </w:r>
    </w:p>
    <w:p w14:paraId="7813CEC0" w14:textId="77777777" w:rsidR="00EF40D6" w:rsidRPr="007D3DD0" w:rsidRDefault="00EF40D6" w:rsidP="00EF40D6">
      <w:pPr>
        <w:pStyle w:val="Akapitzlist"/>
        <w:numPr>
          <w:ilvl w:val="0"/>
          <w:numId w:val="7"/>
        </w:numPr>
        <w:spacing w:after="0" w:line="240" w:lineRule="auto"/>
        <w:jc w:val="both"/>
        <w:rPr>
          <w:rFonts w:cstheme="minorHAnsi"/>
          <w:sz w:val="24"/>
          <w:szCs w:val="24"/>
        </w:rPr>
      </w:pPr>
      <w:r w:rsidRPr="007D3DD0">
        <w:rPr>
          <w:rFonts w:cstheme="minorHAnsi"/>
          <w:sz w:val="24"/>
          <w:szCs w:val="24"/>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w:t>
      </w:r>
      <w:r w:rsidRPr="007D3DD0">
        <w:rPr>
          <w:rFonts w:cstheme="minorHAnsi"/>
          <w:sz w:val="24"/>
          <w:szCs w:val="24"/>
        </w:rPr>
        <w:br/>
        <w:t>i inspekcjach dotyczących przetwarzania u Procesora danych osobowych, w szczególności prowadzonych przez inspektorów upoważnionych przez Prezesa Urzędu Ochrony Danych Osobowych. Niniejszy ustęp dotyczy wyłącznie danych osobowych powierzonych przez Przewoźnika.</w:t>
      </w:r>
    </w:p>
    <w:p w14:paraId="2AEF9A4E" w14:textId="77777777" w:rsidR="00EF40D6" w:rsidRPr="007D3DD0" w:rsidRDefault="00EF40D6" w:rsidP="00EF40D6">
      <w:pPr>
        <w:pStyle w:val="Akapitzlist"/>
        <w:spacing w:after="0" w:line="240" w:lineRule="auto"/>
        <w:jc w:val="both"/>
        <w:rPr>
          <w:rFonts w:cstheme="minorHAnsi"/>
          <w:sz w:val="24"/>
          <w:szCs w:val="24"/>
        </w:rPr>
      </w:pPr>
    </w:p>
    <w:p w14:paraId="44FF743C"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8. </w:t>
      </w:r>
    </w:p>
    <w:p w14:paraId="171AE9BB"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Dane osobowe reprezentantów i innych osób działających w imieniu Stron</w:t>
      </w:r>
    </w:p>
    <w:p w14:paraId="7E856CCB" w14:textId="77777777" w:rsidR="00EF40D6" w:rsidRPr="007D3DD0" w:rsidRDefault="00EF40D6" w:rsidP="00EF40D6">
      <w:pPr>
        <w:pStyle w:val="Akapitzlist"/>
        <w:numPr>
          <w:ilvl w:val="0"/>
          <w:numId w:val="8"/>
        </w:numPr>
        <w:spacing w:after="0" w:line="240" w:lineRule="auto"/>
        <w:jc w:val="both"/>
        <w:rPr>
          <w:rFonts w:cstheme="minorHAnsi"/>
          <w:sz w:val="24"/>
          <w:szCs w:val="24"/>
        </w:rPr>
      </w:pPr>
      <w:r w:rsidRPr="007D3DD0">
        <w:rPr>
          <w:rFonts w:cstheme="minorHAnsi"/>
          <w:sz w:val="24"/>
          <w:szCs w:val="24"/>
        </w:rPr>
        <w:t>Jeżeli w związku ze współpracą Stron wynikającą z podpisanych umów, jedna ze Stron udostępni drugiej Stronie dane osobowe swoich reprezentantów, beneficjentów rzeczywistych, osób upoważnionych do określonych czynności albo osób kontaktowych, albo gdy jedna ze Stron uzyska bezpośrednio od tych osób fizycznych ich dane osobowe, w związku ze współpracą Stron, do przetwarzania tych danych zastosowanie znajdują przepisy RODO oraz przepisy polskich ustaw uzupełniających regulację RODO.</w:t>
      </w:r>
    </w:p>
    <w:p w14:paraId="5FAB9AFC" w14:textId="77777777" w:rsidR="00EF40D6" w:rsidRPr="007D3DD0" w:rsidRDefault="00EF40D6" w:rsidP="00EF40D6">
      <w:pPr>
        <w:pStyle w:val="Akapitzlist"/>
        <w:numPr>
          <w:ilvl w:val="0"/>
          <w:numId w:val="8"/>
        </w:numPr>
        <w:spacing w:after="0" w:line="240" w:lineRule="auto"/>
        <w:jc w:val="both"/>
        <w:rPr>
          <w:rFonts w:cstheme="minorHAnsi"/>
          <w:sz w:val="24"/>
          <w:szCs w:val="24"/>
        </w:rPr>
      </w:pPr>
      <w:r w:rsidRPr="007D3DD0">
        <w:rPr>
          <w:rFonts w:cstheme="minorHAnsi"/>
          <w:sz w:val="24"/>
          <w:szCs w:val="24"/>
        </w:rPr>
        <w:t>Strony zgodnie potwierdzają, że dane osobowe osób określone w ust. 1 do określonych czynności w związku ze współpracą określoną w ust. 1, Strony będą przetwarzały jako dane niezbędne do celów wynikających z prawnie uzasadnionych interesów obu Stron związanych z odpowiednim wykonywaniem zawartych umów.</w:t>
      </w:r>
    </w:p>
    <w:p w14:paraId="55659D79" w14:textId="77777777" w:rsidR="00EF40D6" w:rsidRPr="007D3DD0" w:rsidRDefault="00EF40D6" w:rsidP="00EF40D6">
      <w:pPr>
        <w:pStyle w:val="Akapitzlist"/>
        <w:numPr>
          <w:ilvl w:val="0"/>
          <w:numId w:val="8"/>
        </w:numPr>
        <w:spacing w:after="0" w:line="240" w:lineRule="auto"/>
        <w:jc w:val="both"/>
        <w:rPr>
          <w:rFonts w:cstheme="minorHAnsi"/>
          <w:sz w:val="24"/>
          <w:szCs w:val="24"/>
        </w:rPr>
      </w:pPr>
      <w:r w:rsidRPr="007D3DD0">
        <w:rPr>
          <w:rFonts w:cstheme="minorHAnsi"/>
          <w:sz w:val="24"/>
          <w:szCs w:val="24"/>
        </w:rPr>
        <w:t>Każda ze Stron zobowiązana jest do poinformowania osób przez siebie upoważnionych do określonych czynności wynikających ze współpracy określonej w ust. 1 oraz wyznaczonych przez siebie osób kontaktowych, o tym że druga Strona będzie odbiorcą danych osobowych, które ich dotyczą,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5 lit. a) RODO.</w:t>
      </w:r>
    </w:p>
    <w:p w14:paraId="36570253" w14:textId="77777777" w:rsidR="00EF40D6" w:rsidRPr="007D3DD0" w:rsidRDefault="00EF40D6" w:rsidP="00EF40D6">
      <w:pPr>
        <w:spacing w:after="0" w:line="240" w:lineRule="auto"/>
        <w:jc w:val="center"/>
        <w:rPr>
          <w:rFonts w:cstheme="minorHAnsi"/>
          <w:b/>
          <w:sz w:val="24"/>
          <w:szCs w:val="24"/>
        </w:rPr>
      </w:pPr>
    </w:p>
    <w:p w14:paraId="4300FC0D" w14:textId="77777777" w:rsidR="00EF40D6" w:rsidRPr="007D3DD0" w:rsidRDefault="00EF40D6" w:rsidP="00EF40D6">
      <w:pPr>
        <w:spacing w:after="0" w:line="240" w:lineRule="auto"/>
        <w:jc w:val="center"/>
        <w:rPr>
          <w:rFonts w:cstheme="minorHAnsi"/>
          <w:b/>
          <w:sz w:val="24"/>
          <w:szCs w:val="24"/>
        </w:rPr>
      </w:pPr>
    </w:p>
    <w:p w14:paraId="17D246A8"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9. </w:t>
      </w:r>
    </w:p>
    <w:p w14:paraId="78ED5CE4"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Czas trwania przetwarzania danych osobowych</w:t>
      </w:r>
    </w:p>
    <w:p w14:paraId="45118A11" w14:textId="77777777" w:rsidR="00EF40D6" w:rsidRPr="007D3DD0" w:rsidRDefault="00EF40D6" w:rsidP="00EF40D6">
      <w:pPr>
        <w:pStyle w:val="Akapitzlist"/>
        <w:numPr>
          <w:ilvl w:val="0"/>
          <w:numId w:val="6"/>
        </w:numPr>
        <w:spacing w:after="0" w:line="240" w:lineRule="auto"/>
        <w:jc w:val="both"/>
        <w:rPr>
          <w:rFonts w:cstheme="minorHAnsi"/>
          <w:sz w:val="24"/>
          <w:szCs w:val="24"/>
        </w:rPr>
      </w:pPr>
      <w:r w:rsidRPr="007D3DD0">
        <w:rPr>
          <w:rFonts w:cstheme="minorHAnsi"/>
          <w:sz w:val="24"/>
          <w:szCs w:val="24"/>
        </w:rPr>
        <w:t>Procesor ma prawo do przetwarzania danych osobowych powierzonych przez Administratora wyłącznie w czasie obowiązywania umowy określonej w § 1 ust.1.</w:t>
      </w:r>
    </w:p>
    <w:p w14:paraId="4CEA961A" w14:textId="77777777" w:rsidR="00EF40D6" w:rsidRPr="007D3DD0" w:rsidRDefault="00EF40D6" w:rsidP="00EF40D6">
      <w:pPr>
        <w:spacing w:after="0" w:line="240" w:lineRule="auto"/>
        <w:jc w:val="center"/>
        <w:rPr>
          <w:rFonts w:cstheme="minorHAnsi"/>
          <w:b/>
          <w:sz w:val="24"/>
          <w:szCs w:val="24"/>
        </w:rPr>
      </w:pPr>
    </w:p>
    <w:p w14:paraId="5E8D3ACF" w14:textId="77777777" w:rsidR="00EF40D6" w:rsidRPr="007D3DD0" w:rsidRDefault="00EF40D6" w:rsidP="00EF40D6">
      <w:pPr>
        <w:spacing w:after="0" w:line="240" w:lineRule="auto"/>
        <w:jc w:val="center"/>
        <w:rPr>
          <w:rFonts w:cstheme="minorHAnsi"/>
          <w:b/>
          <w:sz w:val="24"/>
          <w:szCs w:val="24"/>
        </w:rPr>
      </w:pPr>
    </w:p>
    <w:p w14:paraId="6B160F75"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 xml:space="preserve">§ 10. </w:t>
      </w:r>
    </w:p>
    <w:p w14:paraId="485BE9CC" w14:textId="77777777" w:rsidR="00EF40D6" w:rsidRPr="007D3DD0" w:rsidRDefault="00EF40D6" w:rsidP="00EF40D6">
      <w:pPr>
        <w:spacing w:after="0" w:line="240" w:lineRule="auto"/>
        <w:jc w:val="center"/>
        <w:rPr>
          <w:rFonts w:cstheme="minorHAnsi"/>
          <w:b/>
          <w:sz w:val="24"/>
          <w:szCs w:val="24"/>
        </w:rPr>
      </w:pPr>
      <w:r w:rsidRPr="007D3DD0">
        <w:rPr>
          <w:rFonts w:cstheme="minorHAnsi"/>
          <w:b/>
          <w:sz w:val="24"/>
          <w:szCs w:val="24"/>
        </w:rPr>
        <w:t>Postanowienia końcowe</w:t>
      </w:r>
    </w:p>
    <w:p w14:paraId="09251F57" w14:textId="77777777" w:rsidR="00EF40D6" w:rsidRPr="007D3DD0" w:rsidRDefault="00EF40D6" w:rsidP="00EF40D6">
      <w:pPr>
        <w:pStyle w:val="Akapitzlist"/>
        <w:numPr>
          <w:ilvl w:val="0"/>
          <w:numId w:val="9"/>
        </w:numPr>
        <w:spacing w:after="0" w:line="240" w:lineRule="auto"/>
        <w:jc w:val="both"/>
        <w:rPr>
          <w:rFonts w:cstheme="minorHAnsi"/>
          <w:sz w:val="24"/>
          <w:szCs w:val="24"/>
        </w:rPr>
      </w:pPr>
      <w:r w:rsidRPr="007D3DD0">
        <w:rPr>
          <w:rFonts w:cstheme="minorHAnsi"/>
          <w:sz w:val="24"/>
          <w:szCs w:val="24"/>
        </w:rPr>
        <w:t>Umowa została zawarta na czas nieokreślony.</w:t>
      </w:r>
    </w:p>
    <w:p w14:paraId="702FF31E" w14:textId="77777777" w:rsidR="00EF40D6" w:rsidRPr="007D3DD0" w:rsidRDefault="00EF40D6" w:rsidP="00EF40D6">
      <w:pPr>
        <w:pStyle w:val="Akapitzlist"/>
        <w:numPr>
          <w:ilvl w:val="0"/>
          <w:numId w:val="9"/>
        </w:numPr>
        <w:spacing w:after="0" w:line="240" w:lineRule="auto"/>
        <w:jc w:val="both"/>
        <w:rPr>
          <w:rFonts w:cstheme="minorHAnsi"/>
          <w:sz w:val="24"/>
          <w:szCs w:val="24"/>
        </w:rPr>
      </w:pPr>
      <w:r w:rsidRPr="007D3DD0">
        <w:rPr>
          <w:rFonts w:cstheme="minorHAnsi"/>
          <w:sz w:val="24"/>
          <w:szCs w:val="24"/>
        </w:rPr>
        <w:t>Zmiany w treści Umowy mogą nastąpić tylko w formie pisemnej.</w:t>
      </w:r>
    </w:p>
    <w:p w14:paraId="7A8EADAC" w14:textId="77777777" w:rsidR="00EF40D6" w:rsidRPr="007D3DD0" w:rsidRDefault="00EF40D6" w:rsidP="00EF40D6">
      <w:pPr>
        <w:pStyle w:val="Akapitzlist"/>
        <w:numPr>
          <w:ilvl w:val="0"/>
          <w:numId w:val="9"/>
        </w:numPr>
        <w:spacing w:after="0" w:line="240" w:lineRule="auto"/>
        <w:jc w:val="both"/>
        <w:rPr>
          <w:rFonts w:cstheme="minorHAnsi"/>
          <w:sz w:val="24"/>
          <w:szCs w:val="24"/>
        </w:rPr>
      </w:pPr>
      <w:r w:rsidRPr="007D3DD0">
        <w:rPr>
          <w:rFonts w:cstheme="minorHAnsi"/>
          <w:sz w:val="24"/>
          <w:szCs w:val="24"/>
        </w:rPr>
        <w:t>W sprawach nieuregulowanych Umową mają zastosowanie przepisy prawa polskiego oraz RODO.</w:t>
      </w:r>
    </w:p>
    <w:p w14:paraId="4EA98F5A" w14:textId="77777777" w:rsidR="00EF40D6" w:rsidRPr="007D3DD0" w:rsidRDefault="00EF40D6" w:rsidP="00EF40D6">
      <w:pPr>
        <w:pStyle w:val="Akapitzlist"/>
        <w:numPr>
          <w:ilvl w:val="0"/>
          <w:numId w:val="9"/>
        </w:numPr>
        <w:spacing w:after="0" w:line="240" w:lineRule="auto"/>
        <w:jc w:val="both"/>
        <w:rPr>
          <w:rFonts w:cstheme="minorHAnsi"/>
          <w:sz w:val="24"/>
          <w:szCs w:val="24"/>
        </w:rPr>
      </w:pPr>
      <w:r w:rsidRPr="007D3DD0">
        <w:rPr>
          <w:rFonts w:cstheme="minorHAnsi"/>
          <w:sz w:val="24"/>
          <w:szCs w:val="24"/>
        </w:rPr>
        <w:t>Umowę sporządzono w dwóch jednobrzmiących egzemplarzach, po jednym dla każdej ze Stron.</w:t>
      </w:r>
    </w:p>
    <w:p w14:paraId="59ED50E0" w14:textId="77777777" w:rsidR="00EF40D6" w:rsidRPr="007D3DD0" w:rsidRDefault="00EF40D6" w:rsidP="00EF40D6">
      <w:pPr>
        <w:pStyle w:val="Akapitzlist"/>
        <w:spacing w:after="0" w:line="240" w:lineRule="auto"/>
        <w:jc w:val="both"/>
        <w:rPr>
          <w:rFonts w:cstheme="minorHAnsi"/>
          <w:sz w:val="24"/>
          <w:szCs w:val="24"/>
        </w:rPr>
      </w:pPr>
    </w:p>
    <w:p w14:paraId="004491C6" w14:textId="77777777" w:rsidR="00EF40D6" w:rsidRPr="007D3DD0" w:rsidRDefault="00EF40D6" w:rsidP="00EF40D6">
      <w:pPr>
        <w:pStyle w:val="Akapitzlist"/>
        <w:spacing w:after="0" w:line="240" w:lineRule="auto"/>
        <w:ind w:left="1080"/>
        <w:rPr>
          <w:rFonts w:cstheme="minorHAnsi"/>
          <w:sz w:val="24"/>
          <w:szCs w:val="24"/>
        </w:rPr>
      </w:pPr>
    </w:p>
    <w:p w14:paraId="6198F7B9" w14:textId="77777777" w:rsidR="00EF40D6" w:rsidRPr="007D3DD0" w:rsidRDefault="00EF40D6" w:rsidP="00EF40D6">
      <w:pPr>
        <w:pStyle w:val="Akapitzlist"/>
        <w:spacing w:after="0" w:line="240" w:lineRule="auto"/>
        <w:ind w:left="1080"/>
        <w:rPr>
          <w:rFonts w:cstheme="minorHAnsi"/>
          <w:b/>
          <w:sz w:val="24"/>
          <w:szCs w:val="24"/>
        </w:rPr>
      </w:pPr>
    </w:p>
    <w:p w14:paraId="44646726" w14:textId="77777777" w:rsidR="00EF40D6" w:rsidRPr="007D3DD0" w:rsidRDefault="00EF40D6" w:rsidP="00EF40D6">
      <w:pPr>
        <w:spacing w:after="0" w:line="240" w:lineRule="auto"/>
        <w:ind w:firstLine="708"/>
        <w:rPr>
          <w:rFonts w:cstheme="minorHAnsi"/>
          <w:sz w:val="24"/>
          <w:szCs w:val="24"/>
        </w:rPr>
      </w:pPr>
      <w:r w:rsidRPr="007D3DD0">
        <w:rPr>
          <w:rFonts w:cstheme="minorHAnsi"/>
          <w:sz w:val="24"/>
          <w:szCs w:val="24"/>
        </w:rPr>
        <w:t xml:space="preserve">_______________________                                                           ____________________ </w:t>
      </w:r>
    </w:p>
    <w:p w14:paraId="5AD5F718" w14:textId="77777777" w:rsidR="00EF40D6" w:rsidRPr="007D3DD0" w:rsidRDefault="00EF40D6" w:rsidP="00EF40D6">
      <w:pPr>
        <w:spacing w:after="0" w:line="240" w:lineRule="auto"/>
        <w:ind w:firstLine="708"/>
        <w:rPr>
          <w:rFonts w:cstheme="minorHAnsi"/>
          <w:sz w:val="24"/>
          <w:szCs w:val="24"/>
        </w:rPr>
      </w:pPr>
      <w:r w:rsidRPr="007D3DD0">
        <w:rPr>
          <w:rFonts w:cstheme="minorHAnsi"/>
          <w:sz w:val="24"/>
          <w:szCs w:val="24"/>
        </w:rPr>
        <w:t xml:space="preserve">            Administrator</w:t>
      </w:r>
      <w:r w:rsidRPr="007D3DD0">
        <w:rPr>
          <w:rFonts w:cstheme="minorHAnsi"/>
          <w:sz w:val="24"/>
          <w:szCs w:val="24"/>
        </w:rPr>
        <w:tab/>
      </w:r>
      <w:r w:rsidRPr="007D3DD0">
        <w:rPr>
          <w:rFonts w:cstheme="minorHAnsi"/>
          <w:sz w:val="24"/>
          <w:szCs w:val="24"/>
        </w:rPr>
        <w:tab/>
      </w:r>
      <w:r w:rsidRPr="007D3DD0">
        <w:rPr>
          <w:rFonts w:cstheme="minorHAnsi"/>
          <w:sz w:val="24"/>
          <w:szCs w:val="24"/>
        </w:rPr>
        <w:tab/>
      </w:r>
      <w:r w:rsidRPr="007D3DD0">
        <w:rPr>
          <w:rFonts w:cstheme="minorHAnsi"/>
          <w:sz w:val="24"/>
          <w:szCs w:val="24"/>
        </w:rPr>
        <w:tab/>
      </w:r>
      <w:r w:rsidRPr="007D3DD0">
        <w:rPr>
          <w:rFonts w:cstheme="minorHAnsi"/>
          <w:sz w:val="24"/>
          <w:szCs w:val="24"/>
        </w:rPr>
        <w:tab/>
      </w:r>
      <w:r w:rsidRPr="007D3DD0">
        <w:rPr>
          <w:rFonts w:cstheme="minorHAnsi"/>
          <w:sz w:val="24"/>
          <w:szCs w:val="24"/>
        </w:rPr>
        <w:tab/>
      </w:r>
      <w:r w:rsidRPr="007D3DD0">
        <w:rPr>
          <w:rFonts w:cstheme="minorHAnsi"/>
          <w:sz w:val="24"/>
          <w:szCs w:val="24"/>
        </w:rPr>
        <w:tab/>
        <w:t xml:space="preserve">          Procesor</w:t>
      </w:r>
    </w:p>
    <w:p w14:paraId="5D7528D6" w14:textId="77777777" w:rsidR="00EF40D6" w:rsidRPr="007D3DD0" w:rsidRDefault="00EF40D6" w:rsidP="00EF40D6">
      <w:pPr>
        <w:spacing w:after="0" w:line="360" w:lineRule="auto"/>
        <w:ind w:left="360"/>
        <w:jc w:val="center"/>
        <w:rPr>
          <w:rFonts w:cstheme="minorHAnsi"/>
          <w:sz w:val="24"/>
          <w:szCs w:val="24"/>
        </w:rPr>
      </w:pPr>
    </w:p>
    <w:p w14:paraId="72AC80C4" w14:textId="77777777" w:rsidR="00054260" w:rsidRPr="007D3DD0" w:rsidRDefault="00054260">
      <w:pPr>
        <w:rPr>
          <w:rFonts w:cstheme="minorHAnsi"/>
          <w:sz w:val="24"/>
          <w:szCs w:val="24"/>
        </w:rPr>
      </w:pPr>
    </w:p>
    <w:sectPr w:rsidR="00054260" w:rsidRPr="007D3DD0" w:rsidSect="0091529A">
      <w:pgSz w:w="11906" w:h="16838"/>
      <w:pgMar w:top="1560" w:right="1417" w:bottom="127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CF0A01"/>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2129D1"/>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141FD2"/>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9"/>
  </w:num>
  <w:num w:numId="5">
    <w:abstractNumId w:val="8"/>
  </w:num>
  <w:num w:numId="6">
    <w:abstractNumId w:val="5"/>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6"/>
    <w:rsid w:val="00000469"/>
    <w:rsid w:val="00054260"/>
    <w:rsid w:val="000928E3"/>
    <w:rsid w:val="000D4329"/>
    <w:rsid w:val="000E6074"/>
    <w:rsid w:val="00205F04"/>
    <w:rsid w:val="0024317D"/>
    <w:rsid w:val="003B7568"/>
    <w:rsid w:val="00413016"/>
    <w:rsid w:val="005463E9"/>
    <w:rsid w:val="005F5C4A"/>
    <w:rsid w:val="007D3DD0"/>
    <w:rsid w:val="008752BB"/>
    <w:rsid w:val="008B187E"/>
    <w:rsid w:val="009C437F"/>
    <w:rsid w:val="00C03261"/>
    <w:rsid w:val="00DB230E"/>
    <w:rsid w:val="00ED062E"/>
    <w:rsid w:val="00ED4379"/>
    <w:rsid w:val="00EF40D6"/>
    <w:rsid w:val="00EF5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1AC5"/>
  <w15:docId w15:val="{546A8CAF-9A1F-4F9B-B348-B3906F46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0D6"/>
    <w:pPr>
      <w:spacing w:after="160" w:line="259" w:lineRule="auto"/>
    </w:pPr>
  </w:style>
  <w:style w:type="paragraph" w:styleId="Nagwek3">
    <w:name w:val="heading 3"/>
    <w:basedOn w:val="Normalny"/>
    <w:link w:val="Nagwek3Znak"/>
    <w:uiPriority w:val="9"/>
    <w:qFormat/>
    <w:rsid w:val="00EF40D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40D6"/>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EF40D6"/>
    <w:pPr>
      <w:ind w:left="720"/>
      <w:contextualSpacing/>
    </w:pPr>
  </w:style>
  <w:style w:type="paragraph" w:customStyle="1" w:styleId="Normalny1">
    <w:name w:val="Normalny1"/>
    <w:rsid w:val="00EF40D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pl-PL"/>
    </w:rPr>
  </w:style>
  <w:style w:type="character" w:styleId="Pogrubienie">
    <w:name w:val="Strong"/>
    <w:basedOn w:val="Domylnaczcionkaakapitu"/>
    <w:uiPriority w:val="22"/>
    <w:qFormat/>
    <w:rsid w:val="00092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9090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Laskowski</dc:creator>
  <cp:lastModifiedBy>Łukasz Laskowski</cp:lastModifiedBy>
  <cp:revision>3</cp:revision>
  <dcterms:created xsi:type="dcterms:W3CDTF">2020-01-13T10:37:00Z</dcterms:created>
  <dcterms:modified xsi:type="dcterms:W3CDTF">2020-01-13T10:37:00Z</dcterms:modified>
</cp:coreProperties>
</file>